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40"/>
        </w:tabs>
        <w:spacing w:beforeLines="0" w:afterLines="0" w:line="308" w:lineRule="exact"/>
        <w:ind w:right="-20"/>
        <w:jc w:val="left"/>
        <w:rPr>
          <w:rFonts w:hint="eastAsia" w:ascii="Adobe ｷﾂﾋﾎ Std R" w:hAnsi="Adobe ｷﾂﾋﾎ Std R"/>
          <w:color w:val="231F20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Adobe ｷﾂﾋﾎ Std R" w:hAnsi="Adobe ｷﾂﾋﾎ Std R"/>
          <w:color w:val="231F20"/>
          <w:sz w:val="24"/>
          <w:szCs w:val="24"/>
          <w:lang w:eastAsia="zh-CN"/>
        </w:rPr>
        <w:t>不动产登记询问记录（双预告、预转现）</w:t>
      </w:r>
    </w:p>
    <w:p>
      <w:pPr>
        <w:jc w:val="center"/>
        <w:rPr>
          <w:rFonts w:hint="eastAsia" w:ascii="黑体" w:eastAsia="黑体"/>
          <w:b/>
          <w:sz w:val="10"/>
          <w:szCs w:val="10"/>
          <w:lang w:val="en-US" w:eastAsia="zh-CN"/>
        </w:rPr>
      </w:pPr>
      <w:r>
        <w:rPr>
          <w:rFonts w:hint="eastAsia" w:ascii="黑体" w:eastAsia="黑体"/>
          <w:b/>
          <w:sz w:val="36"/>
          <w:szCs w:val="36"/>
        </w:rPr>
        <w:t>不动产登记询问</w:t>
      </w:r>
      <w:r>
        <w:rPr>
          <w:rFonts w:hint="eastAsia" w:ascii="黑体" w:eastAsia="黑体"/>
          <w:b/>
          <w:sz w:val="36"/>
          <w:szCs w:val="36"/>
          <w:lang w:eastAsia="zh-CN"/>
        </w:rPr>
        <w:t>记</w:t>
      </w:r>
      <w:r>
        <w:rPr>
          <w:rFonts w:hint="eastAsia" w:ascii="黑体" w:eastAsia="黑体"/>
          <w:b/>
          <w:sz w:val="36"/>
          <w:szCs w:val="36"/>
        </w:rPr>
        <w:t>录</w:t>
      </w:r>
    </w:p>
    <w:tbl>
      <w:tblPr>
        <w:tblStyle w:val="3"/>
        <w:tblpPr w:leftFromText="180" w:rightFromText="180" w:vertAnchor="text" w:horzAnchor="page" w:tblpX="1650" w:tblpY="44"/>
        <w:tblOverlap w:val="never"/>
        <w:tblW w:w="9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3075"/>
        <w:gridCol w:w="3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6" w:hRule="atLeast"/>
        </w:trPr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买受人（抵押人）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1、申请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登记事项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是否是您真实意思表示？（   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、您申请登记的不动产权属情况是：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□单独所有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共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同共有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共有人：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□按份共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约定份额；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申请登记的不动产是否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属于政府等公告的拆迁范围？（   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申请登记的不动产是否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存在纠纷或其他限制权力行为？(     )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您是否对所提交资料的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真实、合法性负责，并承担相应的法律责任？（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您是否还有其它向登记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机关说明的事项？（   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抵押权人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申请办理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登记事项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是否是贵单位真实意思表示？（     ）您是否能完全代表贵单位真实意思表示？（   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申请登记的不动产是否属于政府等公告的拆迁范围？（   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3、申请登记的不动产是否存在纠纷或其他限制权力行为？(     )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4、您是否对所提交资料的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真实、合法性负责，并承担相应的法律责任？（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您是否还有其它向登记机关说明的事项？（   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开发公司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申请办理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登记事项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是否是贵单位真实意思表示？（     ）您是否能完全代表贵单位真实意思表示？（   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申请登记的不动产是否属于政府等公告的拆迁范围？（     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申请登记的不动产是否存在纠纷或其他限制权力行为？(     )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申请转现登记时，预告登记权利状况有无变化？（   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5、您是否对所提交资料的真实、合法性负责？（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您是否还有其它向登记机关说明的事项？（     ）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50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被询问人：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委托代理人：</w:t>
            </w:r>
          </w:p>
        </w:tc>
        <w:tc>
          <w:tcPr>
            <w:tcW w:w="3075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被询问人：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委托代理人：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030" w:type="dxa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被询问人：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委托代理人：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9355" w:type="dxa"/>
            <w:gridSpan w:val="3"/>
            <w:vAlign w:val="center"/>
          </w:tcPr>
          <w:p>
            <w:pPr>
              <w:jc w:val="both"/>
              <w:rPr>
                <w:rFonts w:hint="eastAsia" w:eastAsia="宋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lang w:eastAsia="zh-CN"/>
              </w:rPr>
              <w:t>询问人：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lang w:eastAsia="zh-CN"/>
              </w:rPr>
              <w:t>询问时间：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935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lang w:eastAsia="zh-CN"/>
              </w:rPr>
              <w:t>三方对上述询问事项，均回答真实、无误、互为知晓且理解其含义，若因该询问事项而引发的一切纠纷，三方自愿承担一切法律后果。</w:t>
            </w:r>
          </w:p>
        </w:tc>
      </w:tr>
    </w:tbl>
    <w:p>
      <w:pPr>
        <w:jc w:val="both"/>
        <w:rPr>
          <w:rFonts w:hint="eastAsia" w:eastAsia="宋体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dobe ｷﾂﾋﾎ Std R">
    <w:altName w:val="MS Mincho"/>
    <w:panose1 w:val="00000000000000000000"/>
    <w:charset w:val="80"/>
    <w:family w:val="roman"/>
    <w:pitch w:val="default"/>
    <w:sig w:usb0="00000000" w:usb1="00000000" w:usb2="00000000" w:usb3="00000000" w:csb0="0002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600BF9"/>
    <w:multiLevelType w:val="singleLevel"/>
    <w:tmpl w:val="9C600BF9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DA3A67AE"/>
    <w:multiLevelType w:val="singleLevel"/>
    <w:tmpl w:val="DA3A67A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0312A98"/>
    <w:multiLevelType w:val="singleLevel"/>
    <w:tmpl w:val="E0312A9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iNmRlZWE4ZTFkZWU2MTdkMDNiMDAzN2E1ZGEwZmEifQ=="/>
  </w:docVars>
  <w:rsids>
    <w:rsidRoot w:val="771861DA"/>
    <w:rsid w:val="08882051"/>
    <w:rsid w:val="0B495EAF"/>
    <w:rsid w:val="1001144E"/>
    <w:rsid w:val="114A0BD3"/>
    <w:rsid w:val="1FC57DA2"/>
    <w:rsid w:val="2107749C"/>
    <w:rsid w:val="21103174"/>
    <w:rsid w:val="25BF34E6"/>
    <w:rsid w:val="2AE934B9"/>
    <w:rsid w:val="2BA92E5A"/>
    <w:rsid w:val="2CA249BD"/>
    <w:rsid w:val="35154ED0"/>
    <w:rsid w:val="38763ED8"/>
    <w:rsid w:val="3DC70D32"/>
    <w:rsid w:val="44BF085A"/>
    <w:rsid w:val="46146ADE"/>
    <w:rsid w:val="49891591"/>
    <w:rsid w:val="50CA1601"/>
    <w:rsid w:val="517A1FD3"/>
    <w:rsid w:val="53E61ABA"/>
    <w:rsid w:val="5B01542B"/>
    <w:rsid w:val="762A1A87"/>
    <w:rsid w:val="771861DA"/>
    <w:rsid w:val="78B813C8"/>
    <w:rsid w:val="7B183C00"/>
    <w:rsid w:val="7BF13ECC"/>
    <w:rsid w:val="7E74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627</Words>
  <Characters>630</Characters>
  <Lines>0</Lines>
  <Paragraphs>0</Paragraphs>
  <TotalTime>3</TotalTime>
  <ScaleCrop>false</ScaleCrop>
  <LinksUpToDate>false</LinksUpToDate>
  <CharactersWithSpaces>821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bdczx025</dc:creator>
  <cp:lastModifiedBy>zw414</cp:lastModifiedBy>
  <cp:lastPrinted>2021-04-21T06:54:00Z</cp:lastPrinted>
  <dcterms:modified xsi:type="dcterms:W3CDTF">2023-04-20T02:36:47Z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E32708AF7DB54BD0BE52653550AB4B5D</vt:lpwstr>
  </property>
</Properties>
</file>